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38F5" w:rsidRPr="00BC13F3" w:rsidRDefault="000D38F5" w:rsidP="000D38F5">
      <w:pPr>
        <w:rPr>
          <w:b/>
          <w:bCs/>
          <w:sz w:val="40"/>
          <w:szCs w:val="40"/>
        </w:rPr>
      </w:pPr>
      <w:r w:rsidRPr="00BC13F3">
        <w:rPr>
          <w:b/>
          <w:bCs/>
          <w:sz w:val="40"/>
          <w:szCs w:val="40"/>
        </w:rPr>
        <w:t>DRAFT</w:t>
      </w:r>
    </w:p>
    <w:p w:rsidR="000D38F5" w:rsidRPr="00BC13F3" w:rsidRDefault="000D38F5" w:rsidP="000D38F5">
      <w:pPr>
        <w:rPr>
          <w:b/>
          <w:bCs/>
          <w:sz w:val="40"/>
          <w:szCs w:val="40"/>
        </w:rPr>
      </w:pPr>
    </w:p>
    <w:p w:rsidR="000D38F5" w:rsidRPr="00BC13F3" w:rsidRDefault="000D38F5" w:rsidP="000D38F5">
      <w:pPr>
        <w:jc w:val="center"/>
        <w:rPr>
          <w:b/>
          <w:bCs/>
          <w:sz w:val="40"/>
          <w:szCs w:val="40"/>
        </w:rPr>
      </w:pPr>
      <w:r w:rsidRPr="00BC13F3">
        <w:rPr>
          <w:b/>
          <w:bCs/>
          <w:sz w:val="40"/>
          <w:szCs w:val="40"/>
        </w:rPr>
        <w:t>Murton Parish Neighbourhood Plan Working Party</w:t>
      </w:r>
    </w:p>
    <w:p w:rsidR="000D38F5" w:rsidRPr="00BC13F3" w:rsidRDefault="000D38F5" w:rsidP="000D38F5">
      <w:pPr>
        <w:jc w:val="center"/>
        <w:rPr>
          <w:b/>
          <w:bCs/>
          <w:sz w:val="40"/>
          <w:szCs w:val="40"/>
        </w:rPr>
      </w:pPr>
    </w:p>
    <w:p w:rsidR="000D38F5" w:rsidRPr="00BC13F3" w:rsidRDefault="000D38F5" w:rsidP="000D38F5">
      <w:pPr>
        <w:jc w:val="center"/>
        <w:rPr>
          <w:b/>
          <w:bCs/>
          <w:sz w:val="40"/>
          <w:szCs w:val="40"/>
        </w:rPr>
      </w:pPr>
      <w:r w:rsidRPr="00BC13F3">
        <w:rPr>
          <w:b/>
          <w:bCs/>
          <w:sz w:val="40"/>
          <w:szCs w:val="40"/>
        </w:rPr>
        <w:t xml:space="preserve">Report to the Parish Council, </w:t>
      </w:r>
      <w:r>
        <w:rPr>
          <w:b/>
          <w:bCs/>
          <w:sz w:val="40"/>
          <w:szCs w:val="40"/>
        </w:rPr>
        <w:t>March 12</w:t>
      </w:r>
      <w:r w:rsidRPr="000D38F5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</w:t>
      </w:r>
      <w:r w:rsidRPr="00BC13F3">
        <w:rPr>
          <w:b/>
          <w:bCs/>
          <w:sz w:val="40"/>
          <w:szCs w:val="40"/>
        </w:rPr>
        <w:t>2025</w:t>
      </w:r>
    </w:p>
    <w:p w:rsidR="000D38F5" w:rsidRPr="00BC13F3" w:rsidRDefault="000D38F5" w:rsidP="000D38F5">
      <w:pPr>
        <w:rPr>
          <w:sz w:val="40"/>
          <w:szCs w:val="40"/>
        </w:rPr>
      </w:pPr>
    </w:p>
    <w:p w:rsidR="009F64DC" w:rsidRPr="00087F53" w:rsidRDefault="000D38F5" w:rsidP="009F64DC">
      <w:pPr>
        <w:pStyle w:val="ListParagraph"/>
        <w:numPr>
          <w:ilvl w:val="0"/>
          <w:numId w:val="1"/>
        </w:numPr>
        <w:rPr>
          <w:rFonts w:cstheme="minorHAnsi"/>
          <w:sz w:val="44"/>
          <w:szCs w:val="44"/>
        </w:rPr>
      </w:pPr>
      <w:r w:rsidRPr="009F64DC">
        <w:rPr>
          <w:rFonts w:cstheme="minorHAnsi"/>
          <w:color w:val="000000"/>
          <w:sz w:val="44"/>
          <w:szCs w:val="44"/>
        </w:rPr>
        <w:t xml:space="preserve">As </w:t>
      </w:r>
      <w:r w:rsidR="009F64DC" w:rsidRPr="009F64DC">
        <w:rPr>
          <w:rFonts w:cstheme="minorHAnsi"/>
          <w:color w:val="000000"/>
          <w:sz w:val="44"/>
          <w:szCs w:val="44"/>
        </w:rPr>
        <w:t>noted</w:t>
      </w:r>
      <w:r w:rsidRPr="009F64DC">
        <w:rPr>
          <w:rFonts w:cstheme="minorHAnsi"/>
          <w:color w:val="000000"/>
          <w:sz w:val="44"/>
          <w:szCs w:val="44"/>
        </w:rPr>
        <w:t xml:space="preserve"> </w:t>
      </w:r>
      <w:r w:rsidR="009F64DC" w:rsidRPr="009F64DC">
        <w:rPr>
          <w:rFonts w:cstheme="minorHAnsi"/>
          <w:color w:val="000000"/>
          <w:sz w:val="44"/>
          <w:szCs w:val="44"/>
        </w:rPr>
        <w:t xml:space="preserve">in our last report, the </w:t>
      </w:r>
      <w:r w:rsidRPr="009F64DC">
        <w:rPr>
          <w:rFonts w:cstheme="minorHAnsi"/>
          <w:color w:val="000000"/>
          <w:sz w:val="44"/>
          <w:szCs w:val="44"/>
        </w:rPr>
        <w:t xml:space="preserve">Examiner </w:t>
      </w:r>
      <w:r w:rsidR="009F64DC" w:rsidRPr="009F64DC">
        <w:rPr>
          <w:rFonts w:cstheme="minorHAnsi"/>
          <w:color w:val="000000"/>
          <w:sz w:val="44"/>
          <w:szCs w:val="44"/>
        </w:rPr>
        <w:t>is reading our Neighbourhood Plan.  H</w:t>
      </w:r>
      <w:r w:rsidR="009F64DC">
        <w:rPr>
          <w:rFonts w:cstheme="minorHAnsi"/>
          <w:color w:val="000000"/>
          <w:sz w:val="44"/>
          <w:szCs w:val="44"/>
        </w:rPr>
        <w:t>e</w:t>
      </w:r>
      <w:r w:rsidR="009F64DC" w:rsidRPr="009F64DC">
        <w:rPr>
          <w:rFonts w:cstheme="minorHAnsi"/>
          <w:color w:val="000000"/>
          <w:sz w:val="44"/>
          <w:szCs w:val="44"/>
        </w:rPr>
        <w:t xml:space="preserve"> has asked some questions for clarification and our answers hav</w:t>
      </w:r>
      <w:r w:rsidR="009F64DC">
        <w:rPr>
          <w:rFonts w:cstheme="minorHAnsi"/>
          <w:color w:val="000000"/>
          <w:sz w:val="44"/>
          <w:szCs w:val="44"/>
        </w:rPr>
        <w:t>e</w:t>
      </w:r>
      <w:r w:rsidR="009F64DC" w:rsidRPr="009F64DC">
        <w:rPr>
          <w:rFonts w:cstheme="minorHAnsi"/>
          <w:color w:val="000000"/>
          <w:sz w:val="44"/>
          <w:szCs w:val="44"/>
        </w:rPr>
        <w:t xml:space="preserve"> be</w:t>
      </w:r>
      <w:r w:rsidR="009F64DC">
        <w:rPr>
          <w:rFonts w:cstheme="minorHAnsi"/>
          <w:color w:val="000000"/>
          <w:sz w:val="44"/>
          <w:szCs w:val="44"/>
        </w:rPr>
        <w:t>e</w:t>
      </w:r>
      <w:r w:rsidR="009F64DC" w:rsidRPr="009F64DC">
        <w:rPr>
          <w:rFonts w:cstheme="minorHAnsi"/>
          <w:color w:val="000000"/>
          <w:sz w:val="44"/>
          <w:szCs w:val="44"/>
        </w:rPr>
        <w:t xml:space="preserve">n forwarded by the CYC group.  </w:t>
      </w:r>
    </w:p>
    <w:p w:rsidR="00087F53" w:rsidRPr="009F64DC" w:rsidRDefault="00087F53" w:rsidP="00087F53">
      <w:pPr>
        <w:pStyle w:val="ListParagraph"/>
        <w:rPr>
          <w:rFonts w:cstheme="minorHAnsi"/>
          <w:sz w:val="44"/>
          <w:szCs w:val="44"/>
        </w:rPr>
      </w:pPr>
    </w:p>
    <w:p w:rsidR="00087F53" w:rsidRPr="00087F53" w:rsidRDefault="009F64DC" w:rsidP="009F64DC">
      <w:pPr>
        <w:pStyle w:val="ListParagraph"/>
        <w:numPr>
          <w:ilvl w:val="0"/>
          <w:numId w:val="1"/>
        </w:numPr>
        <w:rPr>
          <w:rFonts w:cstheme="minorHAnsi"/>
          <w:sz w:val="44"/>
          <w:szCs w:val="44"/>
        </w:rPr>
      </w:pPr>
      <w:r w:rsidRPr="009F64DC">
        <w:rPr>
          <w:rFonts w:cstheme="minorHAnsi"/>
          <w:color w:val="000000"/>
          <w:sz w:val="44"/>
          <w:szCs w:val="44"/>
        </w:rPr>
        <w:t>The Examiner</w:t>
      </w:r>
      <w:r>
        <w:rPr>
          <w:rFonts w:cstheme="minorHAnsi"/>
          <w:color w:val="000000"/>
          <w:sz w:val="44"/>
          <w:szCs w:val="44"/>
        </w:rPr>
        <w:t xml:space="preserve"> </w:t>
      </w:r>
      <w:r w:rsidR="000D38F5" w:rsidRPr="009F64DC">
        <w:rPr>
          <w:rFonts w:cstheme="minorHAnsi"/>
          <w:color w:val="000000"/>
          <w:sz w:val="44"/>
          <w:szCs w:val="44"/>
        </w:rPr>
        <w:t xml:space="preserve">intends to assess the submitted Neighbourhood Plan against the recently adopted Local Plan (which was adopted at Full Council last </w:t>
      </w:r>
      <w:r>
        <w:rPr>
          <w:rFonts w:cstheme="minorHAnsi"/>
          <w:color w:val="000000"/>
          <w:sz w:val="44"/>
          <w:szCs w:val="44"/>
        </w:rPr>
        <w:t>week</w:t>
      </w:r>
      <w:r w:rsidR="000D38F5" w:rsidRPr="009F64DC">
        <w:rPr>
          <w:rFonts w:cstheme="minorHAnsi"/>
          <w:color w:val="000000"/>
          <w:sz w:val="44"/>
          <w:szCs w:val="44"/>
        </w:rPr>
        <w:t>) which he says will be a relatively straight</w:t>
      </w:r>
      <w:r>
        <w:rPr>
          <w:rFonts w:cstheme="minorHAnsi"/>
          <w:color w:val="000000"/>
          <w:sz w:val="44"/>
          <w:szCs w:val="44"/>
        </w:rPr>
        <w:t>f</w:t>
      </w:r>
      <w:r w:rsidR="000D38F5" w:rsidRPr="009F64DC">
        <w:rPr>
          <w:rFonts w:cstheme="minorHAnsi"/>
          <w:color w:val="000000"/>
          <w:sz w:val="44"/>
          <w:szCs w:val="44"/>
        </w:rPr>
        <w:t xml:space="preserve">orward process, as the submitted Neighbourhood Plan has a general content. </w:t>
      </w:r>
      <w:r>
        <w:rPr>
          <w:rFonts w:cstheme="minorHAnsi"/>
          <w:color w:val="000000"/>
          <w:sz w:val="44"/>
          <w:szCs w:val="44"/>
        </w:rPr>
        <w:t>This i</w:t>
      </w:r>
      <w:r w:rsidR="00087F53">
        <w:rPr>
          <w:rFonts w:cstheme="minorHAnsi"/>
          <w:color w:val="000000"/>
          <w:sz w:val="44"/>
          <w:szCs w:val="44"/>
        </w:rPr>
        <w:t>s</w:t>
      </w:r>
      <w:r>
        <w:rPr>
          <w:rFonts w:cstheme="minorHAnsi"/>
          <w:color w:val="000000"/>
          <w:sz w:val="44"/>
          <w:szCs w:val="44"/>
        </w:rPr>
        <w:t xml:space="preserve"> to our advantage as it</w:t>
      </w:r>
      <w:r w:rsidR="000D38F5" w:rsidRPr="009F64DC">
        <w:rPr>
          <w:rFonts w:cstheme="minorHAnsi"/>
          <w:color w:val="000000"/>
          <w:sz w:val="44"/>
          <w:szCs w:val="44"/>
        </w:rPr>
        <w:t xml:space="preserve"> avoid</w:t>
      </w:r>
      <w:r w:rsidR="00087F53">
        <w:rPr>
          <w:rFonts w:cstheme="minorHAnsi"/>
          <w:color w:val="000000"/>
          <w:sz w:val="44"/>
          <w:szCs w:val="44"/>
        </w:rPr>
        <w:t xml:space="preserve">s </w:t>
      </w:r>
      <w:r w:rsidR="000D38F5" w:rsidRPr="009F64DC">
        <w:rPr>
          <w:rFonts w:cstheme="minorHAnsi"/>
          <w:color w:val="000000"/>
          <w:sz w:val="44"/>
          <w:szCs w:val="44"/>
        </w:rPr>
        <w:t xml:space="preserve">the Neighbourhood Plan having to be reviewed early on to reflect the </w:t>
      </w:r>
      <w:r w:rsidR="00087F53">
        <w:rPr>
          <w:rFonts w:cstheme="minorHAnsi"/>
          <w:color w:val="000000"/>
          <w:sz w:val="44"/>
          <w:szCs w:val="44"/>
        </w:rPr>
        <w:t xml:space="preserve">newly </w:t>
      </w:r>
      <w:r w:rsidR="000D38F5" w:rsidRPr="009F64DC">
        <w:rPr>
          <w:rFonts w:cstheme="minorHAnsi"/>
          <w:color w:val="000000"/>
          <w:sz w:val="44"/>
          <w:szCs w:val="44"/>
        </w:rPr>
        <w:t>adopted Local Plan.</w:t>
      </w:r>
      <w:r w:rsidR="000D38F5" w:rsidRPr="009F64DC">
        <w:rPr>
          <w:rFonts w:cstheme="minorHAnsi"/>
          <w:color w:val="000000"/>
          <w:sz w:val="44"/>
          <w:szCs w:val="44"/>
        </w:rPr>
        <w:br/>
      </w:r>
      <w:r w:rsidR="000D38F5" w:rsidRPr="009F64DC">
        <w:rPr>
          <w:rFonts w:cstheme="minorHAnsi"/>
          <w:color w:val="000000"/>
          <w:sz w:val="44"/>
          <w:szCs w:val="44"/>
        </w:rPr>
        <w:br/>
      </w:r>
      <w:r>
        <w:rPr>
          <w:rFonts w:cstheme="minorHAnsi"/>
          <w:color w:val="000000"/>
          <w:sz w:val="44"/>
          <w:szCs w:val="44"/>
        </w:rPr>
        <w:t>3. The CYC group is now producing</w:t>
      </w:r>
      <w:r w:rsidR="000D38F5" w:rsidRPr="009F64DC">
        <w:rPr>
          <w:rFonts w:cstheme="minorHAnsi"/>
          <w:color w:val="000000"/>
          <w:sz w:val="44"/>
          <w:szCs w:val="44"/>
        </w:rPr>
        <w:t xml:space="preserve"> a full version of the Local Plan and Policies Maps, incorporating all the Main Modifications and </w:t>
      </w:r>
      <w:r w:rsidR="000D38F5" w:rsidRPr="009F64DC">
        <w:rPr>
          <w:rFonts w:cstheme="minorHAnsi"/>
          <w:color w:val="000000"/>
          <w:sz w:val="44"/>
          <w:szCs w:val="44"/>
        </w:rPr>
        <w:lastRenderedPageBreak/>
        <w:t xml:space="preserve">Minor Modifications and undertaking a full detailed proof read of the </w:t>
      </w:r>
      <w:r w:rsidR="00087F53">
        <w:rPr>
          <w:rFonts w:cstheme="minorHAnsi"/>
          <w:color w:val="000000"/>
          <w:sz w:val="44"/>
          <w:szCs w:val="44"/>
        </w:rPr>
        <w:t>documents.</w:t>
      </w:r>
      <w:r>
        <w:rPr>
          <w:rFonts w:cstheme="minorHAnsi"/>
          <w:color w:val="000000"/>
          <w:sz w:val="44"/>
          <w:szCs w:val="44"/>
        </w:rPr>
        <w:t xml:space="preserve">  It will</w:t>
      </w:r>
      <w:r w:rsidR="000D38F5" w:rsidRPr="009F64DC">
        <w:rPr>
          <w:rFonts w:cstheme="minorHAnsi"/>
          <w:color w:val="000000"/>
          <w:sz w:val="44"/>
          <w:szCs w:val="44"/>
        </w:rPr>
        <w:t xml:space="preserve"> make the document</w:t>
      </w:r>
      <w:r w:rsidR="00087F53">
        <w:rPr>
          <w:rFonts w:cstheme="minorHAnsi"/>
          <w:color w:val="000000"/>
          <w:sz w:val="44"/>
          <w:szCs w:val="44"/>
        </w:rPr>
        <w:t>s</w:t>
      </w:r>
      <w:r w:rsidR="000D38F5" w:rsidRPr="009F64DC">
        <w:rPr>
          <w:rFonts w:cstheme="minorHAnsi"/>
          <w:color w:val="000000"/>
          <w:sz w:val="44"/>
          <w:szCs w:val="44"/>
        </w:rPr>
        <w:t xml:space="preserve"> available online and will also forward a copy of it to the Examiner, so he can align </w:t>
      </w:r>
      <w:r w:rsidR="00087F53">
        <w:rPr>
          <w:rFonts w:cstheme="minorHAnsi"/>
          <w:color w:val="000000"/>
          <w:sz w:val="44"/>
          <w:szCs w:val="44"/>
        </w:rPr>
        <w:t>our</w:t>
      </w:r>
      <w:r w:rsidR="000D38F5" w:rsidRPr="009F64DC">
        <w:rPr>
          <w:rFonts w:cstheme="minorHAnsi"/>
          <w:color w:val="000000"/>
          <w:sz w:val="44"/>
          <w:szCs w:val="44"/>
        </w:rPr>
        <w:t xml:space="preserve"> Neighbourhood Plan with it, before sending </w:t>
      </w:r>
      <w:r w:rsidR="00087F53">
        <w:rPr>
          <w:rFonts w:cstheme="minorHAnsi"/>
          <w:color w:val="000000"/>
          <w:sz w:val="44"/>
          <w:szCs w:val="44"/>
        </w:rPr>
        <w:t xml:space="preserve">our </w:t>
      </w:r>
      <w:r w:rsidR="000D38F5" w:rsidRPr="009F64DC">
        <w:rPr>
          <w:rFonts w:cstheme="minorHAnsi"/>
          <w:color w:val="000000"/>
          <w:sz w:val="44"/>
          <w:szCs w:val="44"/>
        </w:rPr>
        <w:t>Neighbourhood Plan report for fact checking. We anticipate the fact check report within the next couple of weeks, once he has reviewed the adopted Local Plan.</w:t>
      </w:r>
    </w:p>
    <w:p w:rsidR="00087F53" w:rsidRPr="00087F53" w:rsidRDefault="00087F53" w:rsidP="00087F53">
      <w:pPr>
        <w:pStyle w:val="ListParagraph"/>
        <w:rPr>
          <w:rFonts w:cstheme="minorHAnsi"/>
          <w:color w:val="000000"/>
          <w:sz w:val="44"/>
          <w:szCs w:val="44"/>
        </w:rPr>
      </w:pPr>
    </w:p>
    <w:p w:rsidR="00087F53" w:rsidRPr="00087F53" w:rsidRDefault="00087F53" w:rsidP="00087F53">
      <w:pPr>
        <w:ind w:left="360"/>
        <w:rPr>
          <w:rFonts w:cstheme="minorHAnsi"/>
          <w:sz w:val="44"/>
          <w:szCs w:val="44"/>
        </w:rPr>
      </w:pPr>
      <w:r>
        <w:rPr>
          <w:rFonts w:cstheme="minorHAnsi"/>
          <w:color w:val="000000"/>
          <w:sz w:val="44"/>
          <w:szCs w:val="44"/>
        </w:rPr>
        <w:t>4</w:t>
      </w:r>
      <w:r w:rsidRPr="00087F53">
        <w:rPr>
          <w:rFonts w:cstheme="minorHAnsi"/>
          <w:color w:val="000000"/>
          <w:sz w:val="44"/>
          <w:szCs w:val="44"/>
        </w:rPr>
        <w:t xml:space="preserve"> Further details of the examination of the Plan can be found on the CYC website:</w:t>
      </w:r>
    </w:p>
    <w:p w:rsidR="00087F53" w:rsidRPr="00087F53" w:rsidRDefault="00087F53" w:rsidP="00087F53">
      <w:pPr>
        <w:pStyle w:val="ListParagraph"/>
        <w:rPr>
          <w:rFonts w:cstheme="minorHAnsi"/>
          <w:color w:val="000000"/>
          <w:sz w:val="44"/>
          <w:szCs w:val="44"/>
        </w:rPr>
      </w:pPr>
    </w:p>
    <w:p w:rsidR="006F34B2" w:rsidRPr="00087F53" w:rsidRDefault="00087F53" w:rsidP="00087F53">
      <w:pPr>
        <w:pStyle w:val="ListParagraph"/>
        <w:rPr>
          <w:rFonts w:cstheme="minorHAnsi"/>
          <w:sz w:val="44"/>
          <w:szCs w:val="44"/>
        </w:rPr>
      </w:pPr>
      <w:r w:rsidRPr="00087F53">
        <w:rPr>
          <w:rFonts w:cstheme="minorHAnsi"/>
          <w:color w:val="000000"/>
          <w:sz w:val="44"/>
          <w:szCs w:val="44"/>
        </w:rPr>
        <w:t>https://www.york.gov.uk/planning-policy/murton-neighbourhood-plan</w:t>
      </w:r>
      <w:r w:rsidR="000D38F5" w:rsidRPr="00087F53">
        <w:rPr>
          <w:rFonts w:cstheme="minorHAnsi"/>
          <w:color w:val="000000"/>
          <w:sz w:val="44"/>
          <w:szCs w:val="44"/>
        </w:rPr>
        <w:br/>
      </w:r>
      <w:r w:rsidR="000D38F5" w:rsidRPr="00087F53">
        <w:rPr>
          <w:rFonts w:cstheme="minorHAnsi"/>
          <w:color w:val="000000"/>
          <w:sz w:val="44"/>
          <w:szCs w:val="44"/>
        </w:rPr>
        <w:br/>
      </w:r>
    </w:p>
    <w:sectPr w:rsidR="006F34B2" w:rsidRPr="00087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36BF5"/>
    <w:multiLevelType w:val="hybridMultilevel"/>
    <w:tmpl w:val="CF3016D8"/>
    <w:lvl w:ilvl="0" w:tplc="ADD69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7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F5"/>
    <w:rsid w:val="00087F53"/>
    <w:rsid w:val="000D38F5"/>
    <w:rsid w:val="002426A6"/>
    <w:rsid w:val="004771A1"/>
    <w:rsid w:val="004A5FDA"/>
    <w:rsid w:val="006C3B1B"/>
    <w:rsid w:val="006F34B2"/>
    <w:rsid w:val="00710DB0"/>
    <w:rsid w:val="008D67EE"/>
    <w:rsid w:val="009F64DC"/>
    <w:rsid w:val="00AC5F35"/>
    <w:rsid w:val="00A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4B704"/>
  <w15:chartTrackingRefBased/>
  <w15:docId w15:val="{248710B2-F7EE-884E-921C-B87EDA74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F5"/>
  </w:style>
  <w:style w:type="paragraph" w:styleId="Heading1">
    <w:name w:val="heading 1"/>
    <w:basedOn w:val="Normal"/>
    <w:next w:val="Normal"/>
    <w:link w:val="Heading1Char"/>
    <w:uiPriority w:val="9"/>
    <w:qFormat/>
    <w:rsid w:val="000D3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8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8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8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8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8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8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8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8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8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8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8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Waddington</dc:creator>
  <cp:keywords/>
  <dc:description/>
  <cp:lastModifiedBy>David Waddington</cp:lastModifiedBy>
  <cp:revision>2</cp:revision>
  <dcterms:created xsi:type="dcterms:W3CDTF">2025-03-07T12:34:00Z</dcterms:created>
  <dcterms:modified xsi:type="dcterms:W3CDTF">2025-03-08T19:53:00Z</dcterms:modified>
</cp:coreProperties>
</file>